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04" w:rsidRDefault="00725C04" w:rsidP="00725C04">
      <w:pPr>
        <w:spacing w:after="0" w:line="240" w:lineRule="auto"/>
        <w:rPr>
          <w:rFonts w:ascii="Arial" w:hAnsi="Arial" w:cs="Arial"/>
          <w:b/>
          <w:bCs/>
          <w:sz w:val="20"/>
          <w:szCs w:val="20"/>
          <w:lang w:eastAsia="en-GB"/>
        </w:rPr>
      </w:pPr>
    </w:p>
    <w:p w:rsidR="00754729" w:rsidRPr="00860FC5" w:rsidRDefault="001F1CFD"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Dr. Sidda’s Surgery</w:t>
      </w:r>
    </w:p>
    <w:p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1F1CFD">
        <w:rPr>
          <w:rFonts w:ascii="Arial" w:hAnsi="Arial" w:cs="Arial"/>
          <w:sz w:val="20"/>
          <w:szCs w:val="20"/>
        </w:rPr>
        <w:t>Dr. Sidda’s Surgery.</w:t>
      </w:r>
    </w:p>
    <w:p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rsidR="00E37206" w:rsidRPr="00860FC5" w:rsidRDefault="001F1CFD" w:rsidP="00E37206">
      <w:pPr>
        <w:widowControl w:val="0"/>
        <w:spacing w:after="280"/>
        <w:rPr>
          <w:rFonts w:ascii="Arial" w:hAnsi="Arial" w:cs="Arial"/>
          <w:sz w:val="20"/>
          <w:szCs w:val="20"/>
        </w:rPr>
      </w:pPr>
      <w:r>
        <w:rPr>
          <w:rFonts w:ascii="Arial" w:hAnsi="Arial" w:cs="Arial"/>
          <w:sz w:val="20"/>
          <w:szCs w:val="20"/>
        </w:rPr>
        <w:t>Dr. Sidda’s</w:t>
      </w:r>
      <w:r w:rsidR="00C348E1" w:rsidRPr="00C348E1">
        <w:rPr>
          <w:rFonts w:ascii="Arial" w:hAnsi="Arial" w:cs="Arial"/>
          <w:sz w:val="20"/>
          <w:szCs w:val="20"/>
        </w:rPr>
        <w:t xml:space="preserve"> Surgery </w:t>
      </w:r>
      <w:r w:rsidR="00E37206" w:rsidRPr="00860FC5">
        <w:rPr>
          <w:rFonts w:ascii="Arial" w:hAnsi="Arial" w:cs="Arial"/>
          <w:sz w:val="20"/>
          <w:szCs w:val="20"/>
        </w:rPr>
        <w:t xml:space="preserve">will be what’s known as the ‘Controller’ of the personal data you provide to us. </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p>
    <w:p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Regulation2016</w:t>
      </w:r>
    </w:p>
    <w:p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rsidR="00860FC5" w:rsidRPr="00860FC5" w:rsidRDefault="00860FC5" w:rsidP="00A200C1">
      <w:pPr>
        <w:widowControl w:val="0"/>
        <w:rPr>
          <w:rFonts w:ascii="Arial" w:hAnsi="Arial" w:cs="Arial"/>
          <w:sz w:val="20"/>
          <w:szCs w:val="20"/>
        </w:rPr>
      </w:pPr>
    </w:p>
    <w:p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will be protected. </w:t>
      </w:r>
    </w:p>
    <w:p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rsidR="004125EC" w:rsidRPr="00860FC5" w:rsidRDefault="004125EC" w:rsidP="00160BD8">
      <w:pPr>
        <w:autoSpaceDE w:val="0"/>
        <w:autoSpaceDN w:val="0"/>
        <w:adjustRightInd w:val="0"/>
        <w:spacing w:after="0" w:line="240" w:lineRule="auto"/>
        <w:jc w:val="both"/>
        <w:rPr>
          <w:rFonts w:ascii="Arial" w:hAnsi="Arial" w:cs="Arial"/>
          <w:sz w:val="20"/>
          <w:szCs w:val="20"/>
        </w:rPr>
      </w:pPr>
    </w:p>
    <w:p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rsidR="00D17F20" w:rsidRPr="00860FC5" w:rsidRDefault="00D17F20" w:rsidP="0020197A">
      <w:pPr>
        <w:widowControl w:val="0"/>
        <w:spacing w:after="280"/>
        <w:rPr>
          <w:rFonts w:ascii="Arial" w:hAnsi="Arial" w:cs="Arial"/>
          <w:sz w:val="20"/>
          <w:szCs w:val="20"/>
        </w:rPr>
      </w:pPr>
    </w:p>
    <w:p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rsidR="00A200C1" w:rsidRPr="00860FC5" w:rsidRDefault="00A200C1" w:rsidP="00A200C1">
      <w:pPr>
        <w:widowControl w:val="0"/>
        <w:rPr>
          <w:rFonts w:ascii="Arial" w:hAnsi="Arial" w:cs="Arial"/>
          <w:sz w:val="20"/>
          <w:szCs w:val="20"/>
        </w:rPr>
      </w:pPr>
    </w:p>
    <w:p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rsidR="0020197A" w:rsidRPr="00860FC5" w:rsidRDefault="0020197A" w:rsidP="00DB02BD">
      <w:pPr>
        <w:rPr>
          <w:rFonts w:ascii="Arial" w:hAnsi="Arial" w:cs="Arial"/>
          <w:sz w:val="20"/>
          <w:szCs w:val="20"/>
          <w:lang w:eastAsia="en-GB"/>
        </w:rPr>
      </w:pPr>
    </w:p>
    <w:p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rsidR="004E7FD9" w:rsidRDefault="004E7FD9" w:rsidP="004E7FD9">
      <w:pPr>
        <w:jc w:val="both"/>
        <w:rPr>
          <w:b/>
          <w:bCs/>
          <w:sz w:val="24"/>
          <w:szCs w:val="24"/>
          <w:u w:val="single"/>
        </w:rPr>
      </w:pPr>
    </w:p>
    <w:tbl>
      <w:tblPr>
        <w:tblW w:w="9765" w:type="dxa"/>
        <w:tblCellMar>
          <w:left w:w="0" w:type="dxa"/>
          <w:right w:w="0" w:type="dxa"/>
        </w:tblCellMar>
        <w:tblLook w:val="04A0"/>
      </w:tblPr>
      <w:tblGrid>
        <w:gridCol w:w="1632"/>
        <w:gridCol w:w="5589"/>
        <w:gridCol w:w="2544"/>
      </w:tblGrid>
      <w:tr w:rsidR="004E7FD9"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7FD9" w:rsidRDefault="004E7FD9">
            <w:pPr>
              <w:jc w:val="both"/>
              <w:rPr>
                <w:b/>
                <w:bCs/>
                <w:sz w:val="24"/>
                <w:szCs w:val="24"/>
              </w:rPr>
            </w:pPr>
            <w:r>
              <w:rPr>
                <w:b/>
                <w:bCs/>
                <w:sz w:val="24"/>
                <w:szCs w:val="24"/>
              </w:rPr>
              <w:t>Retention Period</w:t>
            </w:r>
          </w:p>
        </w:tc>
      </w:tr>
      <w:tr w:rsidR="004E7FD9"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jc w:val="both"/>
              <w:rPr>
                <w:sz w:val="24"/>
                <w:szCs w:val="24"/>
              </w:rPr>
            </w:pPr>
            <w:r>
              <w:rPr>
                <w:sz w:val="24"/>
                <w:szCs w:val="24"/>
              </w:rPr>
              <w:t>Current year plus 2 years</w:t>
            </w:r>
          </w:p>
        </w:tc>
      </w:tr>
      <w:tr w:rsidR="004E7FD9"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jc w:val="both"/>
              <w:rPr>
                <w:sz w:val="24"/>
                <w:szCs w:val="24"/>
              </w:rPr>
            </w:pPr>
            <w:r>
              <w:rPr>
                <w:sz w:val="24"/>
                <w:szCs w:val="24"/>
              </w:rPr>
              <w:t>6 months post-date of recruitment decision</w:t>
            </w:r>
          </w:p>
        </w:tc>
      </w:tr>
      <w:tr w:rsidR="004E7FD9"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rsidR="004E7FD9" w:rsidRDefault="004E7FD9">
            <w:pPr>
              <w:jc w:val="both"/>
              <w:rPr>
                <w:sz w:val="24"/>
                <w:szCs w:val="24"/>
              </w:rPr>
            </w:pPr>
            <w:r>
              <w:rPr>
                <w:sz w:val="24"/>
                <w:szCs w:val="24"/>
              </w:rPr>
              <w:t>6 months post-date of check</w:t>
            </w:r>
          </w:p>
        </w:tc>
      </w:tr>
    </w:tbl>
    <w:p w:rsidR="004E7FD9" w:rsidRDefault="004E7FD9" w:rsidP="00860FC5">
      <w:pPr>
        <w:autoSpaceDE w:val="0"/>
        <w:autoSpaceDN w:val="0"/>
        <w:adjustRightInd w:val="0"/>
        <w:spacing w:after="0" w:line="240" w:lineRule="auto"/>
        <w:rPr>
          <w:rFonts w:ascii="Arial" w:hAnsi="Arial" w:cs="Arial"/>
          <w:sz w:val="20"/>
          <w:szCs w:val="20"/>
          <w:lang w:eastAsia="en-GB"/>
        </w:rPr>
      </w:pPr>
    </w:p>
    <w:p w:rsidR="00D17F20" w:rsidRDefault="00D17F20">
      <w:pPr>
        <w:spacing w:after="0" w:line="240" w:lineRule="auto"/>
        <w:rPr>
          <w:rFonts w:ascii="Arial" w:hAnsi="Arial" w:cs="Arial"/>
          <w:sz w:val="20"/>
          <w:szCs w:val="20"/>
        </w:rPr>
      </w:pPr>
      <w:r>
        <w:rPr>
          <w:rFonts w:ascii="Arial" w:hAnsi="Arial" w:cs="Arial"/>
          <w:sz w:val="20"/>
          <w:szCs w:val="20"/>
        </w:rPr>
        <w:br w:type="page"/>
      </w:r>
    </w:p>
    <w:p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p>
    <w:p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rsidR="00D17F20" w:rsidRDefault="00D17F20" w:rsidP="003A3C73">
      <w:pPr>
        <w:rPr>
          <w:rFonts w:ascii="Arial" w:hAnsi="Arial" w:cs="Arial"/>
          <w:b/>
          <w:sz w:val="20"/>
          <w:szCs w:val="20"/>
        </w:rPr>
      </w:pPr>
    </w:p>
    <w:p w:rsidR="00D17F20" w:rsidRDefault="00D17F20" w:rsidP="003A3C73">
      <w:pPr>
        <w:rPr>
          <w:rFonts w:ascii="Arial" w:hAnsi="Arial" w:cs="Arial"/>
          <w:b/>
          <w:sz w:val="20"/>
          <w:szCs w:val="20"/>
        </w:rPr>
      </w:pPr>
    </w:p>
    <w:p w:rsidR="00D17F20" w:rsidRDefault="00D17F20" w:rsidP="003A3C73">
      <w:pPr>
        <w:rPr>
          <w:rFonts w:ascii="Arial" w:hAnsi="Arial" w:cs="Arial"/>
          <w:b/>
          <w:sz w:val="20"/>
          <w:szCs w:val="20"/>
        </w:rPr>
      </w:pPr>
    </w:p>
    <w:p w:rsidR="00D17F20" w:rsidRDefault="00D17F20" w:rsidP="003A3C73">
      <w:pPr>
        <w:rPr>
          <w:rFonts w:ascii="Arial" w:hAnsi="Arial" w:cs="Arial"/>
          <w:b/>
          <w:sz w:val="20"/>
          <w:szCs w:val="20"/>
        </w:rPr>
      </w:pPr>
    </w:p>
    <w:p w:rsidR="00D17F20" w:rsidRDefault="00D17F20" w:rsidP="003A3C73">
      <w:pPr>
        <w:rPr>
          <w:rFonts w:ascii="Arial" w:hAnsi="Arial" w:cs="Arial"/>
          <w:b/>
          <w:sz w:val="20"/>
          <w:szCs w:val="20"/>
        </w:rPr>
      </w:pPr>
    </w:p>
    <w:p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1F1CFD">
        <w:rPr>
          <w:rFonts w:ascii="Arial" w:hAnsi="Arial" w:cs="Arial"/>
          <w:sz w:val="20"/>
          <w:szCs w:val="20"/>
        </w:rPr>
        <w:t>Surgery</w:t>
      </w:r>
      <w:bookmarkStart w:id="1" w:name="_GoBack"/>
      <w:bookmarkEnd w:id="1"/>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rsidR="003A3C73" w:rsidRPr="00860FC5" w:rsidRDefault="003A3C73" w:rsidP="003A3C73">
      <w:pPr>
        <w:spacing w:after="0" w:line="240" w:lineRule="auto"/>
        <w:rPr>
          <w:rFonts w:ascii="Arial" w:hAnsi="Arial" w:cs="Arial"/>
          <w:iCs/>
          <w:sz w:val="20"/>
          <w:szCs w:val="20"/>
        </w:rPr>
      </w:pP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rsidR="003A3C73" w:rsidRPr="00860FC5" w:rsidRDefault="003A3C73" w:rsidP="003A3C73">
      <w:pPr>
        <w:spacing w:after="0" w:line="240" w:lineRule="auto"/>
        <w:rPr>
          <w:rFonts w:ascii="Arial" w:hAnsi="Arial" w:cs="Arial"/>
          <w:iCs/>
          <w:sz w:val="20"/>
          <w:szCs w:val="20"/>
        </w:rPr>
      </w:pPr>
    </w:p>
    <w:p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rsidR="005251E9" w:rsidRDefault="006B2BF6" w:rsidP="005251E9">
      <w:hyperlink r:id="rId5" w:history="1">
        <w:r w:rsidR="005251E9">
          <w:rPr>
            <w:rStyle w:val="Hyperlink"/>
          </w:rPr>
          <w:t>https://ico.org.uk/</w:t>
        </w:r>
      </w:hyperlink>
    </w:p>
    <w:p w:rsidR="003A3C73" w:rsidRPr="00860FC5" w:rsidRDefault="003A3C73" w:rsidP="003A3C73">
      <w:pPr>
        <w:rPr>
          <w:rFonts w:ascii="Arial" w:hAnsi="Arial" w:cs="Arial"/>
          <w:sz w:val="20"/>
          <w:szCs w:val="20"/>
        </w:rPr>
      </w:pPr>
    </w:p>
    <w:p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p>
    <w:p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p>
    <w:p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rsidR="00A87B6C" w:rsidRPr="00A87B6C" w:rsidRDefault="00A87B6C" w:rsidP="00265980">
      <w:pPr>
        <w:rPr>
          <w:rFonts w:ascii="Arial" w:hAnsi="Arial" w:cs="Arial"/>
          <w:sz w:val="20"/>
          <w:szCs w:val="20"/>
        </w:rPr>
      </w:pPr>
    </w:p>
    <w:p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1CFD"/>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A08E9"/>
    <w:rsid w:val="005C01C1"/>
    <w:rsid w:val="005C3934"/>
    <w:rsid w:val="005E0A0D"/>
    <w:rsid w:val="005F5E36"/>
    <w:rsid w:val="005F67FF"/>
    <w:rsid w:val="006477C6"/>
    <w:rsid w:val="006B2BF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BF1EA9"/>
    <w:rsid w:val="00C16543"/>
    <w:rsid w:val="00C348E1"/>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2018-04-22T19:48:00Z</cp:lastPrinted>
  <dcterms:created xsi:type="dcterms:W3CDTF">2024-01-19T09:34:00Z</dcterms:created>
  <dcterms:modified xsi:type="dcterms:W3CDTF">2024-01-19T09:34:00Z</dcterms:modified>
</cp:coreProperties>
</file>